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5D" w:rsidRPr="0002445D" w:rsidRDefault="0002445D" w:rsidP="0002445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Аннотация</w:t>
      </w:r>
    </w:p>
    <w:p w:rsidR="0002445D" w:rsidRPr="0002445D" w:rsidRDefault="0002445D" w:rsidP="0002445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к рабочей программе по химии</w:t>
      </w:r>
    </w:p>
    <w:p w:rsidR="0002445D" w:rsidRPr="0002445D" w:rsidRDefault="0002445D" w:rsidP="0002445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9 класс (основное общее образование) базовый уровень</w:t>
      </w:r>
    </w:p>
    <w:p w:rsidR="0002445D" w:rsidRPr="0002445D" w:rsidRDefault="0002445D" w:rsidP="0002445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Данная рабочая программа адресована </w:t>
      </w:r>
      <w:proofErr w:type="gramStart"/>
      <w:r w:rsidRPr="0002445D">
        <w:rPr>
          <w:rFonts w:ascii="Times New Roman" w:hAnsi="Times New Roman" w:cs="Times New Roman"/>
          <w:sz w:val="24"/>
        </w:rPr>
        <w:t>обучающимся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 9 класса</w:t>
      </w:r>
    </w:p>
    <w:p w:rsidR="0002445D" w:rsidRPr="0002445D" w:rsidRDefault="0002445D" w:rsidP="0002445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МОУ </w:t>
      </w:r>
      <w:proofErr w:type="spellStart"/>
      <w:r w:rsidRPr="0002445D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средней школы</w:t>
      </w:r>
    </w:p>
    <w:p w:rsidR="0002445D" w:rsidRPr="0002445D" w:rsidRDefault="0002445D" w:rsidP="0002445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МО «</w:t>
      </w:r>
      <w:proofErr w:type="spellStart"/>
      <w:r w:rsidRPr="0002445D">
        <w:rPr>
          <w:rFonts w:ascii="Times New Roman" w:hAnsi="Times New Roman" w:cs="Times New Roman"/>
          <w:sz w:val="24"/>
        </w:rPr>
        <w:t>Цильнинский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район» Ульяновской области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Рабочая программа по химии 9 класса рассчитана на изучение курса химии  на базовом уровне и составлена в соответствии с положениями </w:t>
      </w:r>
      <w:proofErr w:type="spellStart"/>
      <w:r w:rsidRPr="0002445D">
        <w:rPr>
          <w:rFonts w:ascii="Times New Roman" w:hAnsi="Times New Roman" w:cs="Times New Roman"/>
          <w:sz w:val="24"/>
        </w:rPr>
        <w:t>Федерально¬го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государственного образовательного стандарта основного общего образования.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         При составлении рабочей программы  также  учтены следующие документы: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Федеральный закон от 29.12.2012 №273-ФЗ «Об образовании в Российской Федерации»;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</w:t>
      </w:r>
      <w:proofErr w:type="gramStart"/>
      <w:r w:rsidRPr="0002445D">
        <w:rPr>
          <w:rFonts w:ascii="Times New Roman" w:hAnsi="Times New Roman" w:cs="Times New Roman"/>
          <w:sz w:val="24"/>
        </w:rPr>
        <w:t>.п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риказом </w:t>
      </w:r>
      <w:proofErr w:type="spellStart"/>
      <w:r w:rsidRPr="0002445D">
        <w:rPr>
          <w:rFonts w:ascii="Times New Roman" w:hAnsi="Times New Roman" w:cs="Times New Roman"/>
          <w:sz w:val="24"/>
        </w:rPr>
        <w:t>Минобрнауки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 России от 30.08.2013№1015;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Устав муниципального общеобразовательного учреждения </w:t>
      </w:r>
      <w:proofErr w:type="spellStart"/>
      <w:r w:rsidRPr="0002445D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средней школы.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Приказ Министерства образования и науки РФ от 17.12.2010 N 1897 "Об утверждении федерального государственного образовательного стандарта основного общего образования" (с изменениями и дополнениями);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федеральный перечень учебников, рекомендованных (допущенных) МО и науки РФ к использованию в образовательном процессе в текущем учебном году;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основная образовательная программа МОУ </w:t>
      </w:r>
      <w:proofErr w:type="spellStart"/>
      <w:r w:rsidRPr="0002445D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средней школы;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учебный план МОУ </w:t>
      </w:r>
      <w:proofErr w:type="spellStart"/>
      <w:r w:rsidRPr="0002445D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средней школы;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положение о рабочей программе МОУ </w:t>
      </w:r>
      <w:proofErr w:type="spellStart"/>
      <w:r w:rsidRPr="0002445D">
        <w:rPr>
          <w:rFonts w:ascii="Times New Roman" w:hAnsi="Times New Roman" w:cs="Times New Roman"/>
          <w:sz w:val="24"/>
        </w:rPr>
        <w:t>Верхнетимерсянской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средней школы.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Основные цели изучения химии направлены: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на освоение знаний основных понятий и законов химии, химической символики;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 выдающихся </w:t>
      </w:r>
      <w:proofErr w:type="gramStart"/>
      <w:r w:rsidRPr="0002445D">
        <w:rPr>
          <w:rFonts w:ascii="Times New Roman" w:hAnsi="Times New Roman" w:cs="Times New Roman"/>
          <w:sz w:val="24"/>
        </w:rPr>
        <w:t>открытиях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 в химической науке; 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роли химической науки в формировании современной естественнонаучной картины мира; 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proofErr w:type="gramStart"/>
      <w:r w:rsidRPr="0002445D">
        <w:rPr>
          <w:rFonts w:ascii="Times New Roman" w:hAnsi="Times New Roman" w:cs="Times New Roman"/>
          <w:sz w:val="24"/>
        </w:rPr>
        <w:t>методах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 научного познания;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на овладение умениями наблюдать химические явления; 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проводить химический эксперимент; 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производить расчеты на основе химических формул веществ и уравнений химических реакций;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 обосновывать место и роль химических знаний в практической деятельности людей, развитие современных технологий;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на развитие познавательных интересов, интеллектуальных и творческих способностей в процессе проведения химического эксперимента, самостоятельного приобретения знаний в соответствии с возникшими жизненными потребностями.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proofErr w:type="gramStart"/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на применение полученных знании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Задачи обучения: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привить познавательный интерес к новому для обучающихся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proofErr w:type="gramStart"/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создавать условия для формирования у обучающихся предметной и учебно-исследовательской компетентностей:</w:t>
      </w:r>
      <w:proofErr w:type="gramEnd"/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lastRenderedPageBreak/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обеспечить усвоение </w:t>
      </w:r>
      <w:proofErr w:type="gramStart"/>
      <w:r w:rsidRPr="0002445D">
        <w:rPr>
          <w:rFonts w:ascii="Times New Roman" w:hAnsi="Times New Roman" w:cs="Times New Roman"/>
          <w:sz w:val="24"/>
        </w:rPr>
        <w:t>обучающимися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способствовать формированию у обучающихся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продолжить развивать у </w:t>
      </w:r>
      <w:proofErr w:type="gramStart"/>
      <w:r w:rsidRPr="0002445D">
        <w:rPr>
          <w:rFonts w:ascii="Times New Roman" w:hAnsi="Times New Roman" w:cs="Times New Roman"/>
          <w:sz w:val="24"/>
        </w:rPr>
        <w:t>обучающихся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2445D">
        <w:rPr>
          <w:rFonts w:ascii="Times New Roman" w:hAnsi="Times New Roman" w:cs="Times New Roman"/>
          <w:sz w:val="24"/>
        </w:rPr>
        <w:t>общеучебные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Задачи развития: создать условия для развития у </w:t>
      </w:r>
      <w:proofErr w:type="gramStart"/>
      <w:r w:rsidRPr="0002445D">
        <w:rPr>
          <w:rFonts w:ascii="Times New Roman" w:hAnsi="Times New Roman" w:cs="Times New Roman"/>
          <w:sz w:val="24"/>
        </w:rPr>
        <w:t>обучающихся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 интеллектуальной, эмоциональной, мотивационной и волевой сферы: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- слуховой и зрительной памяти, внимания, мышления, воображения;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-эстетических эмоций;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-положительного отношения к учебе;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-умения ставить цели через учебный материал каждого урока, использование на уроках красивых наглядных пособий, музыкальных фрагментов, стихов, загадок, определение значимости любого урока для каждого обучающегося.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Задачи воспитания: 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способствовать воспитанию совершенствующихся социально-успешных личностей;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 xml:space="preserve">формирование у обучающихся </w:t>
      </w:r>
      <w:proofErr w:type="gramStart"/>
      <w:r w:rsidRPr="0002445D">
        <w:rPr>
          <w:rFonts w:ascii="Times New Roman" w:hAnsi="Times New Roman" w:cs="Times New Roman"/>
          <w:sz w:val="24"/>
        </w:rPr>
        <w:t>коммуникативной</w:t>
      </w:r>
      <w:proofErr w:type="gramEnd"/>
      <w:r w:rsidRPr="0002445D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02445D">
        <w:rPr>
          <w:rFonts w:ascii="Times New Roman" w:hAnsi="Times New Roman" w:cs="Times New Roman"/>
          <w:sz w:val="24"/>
        </w:rPr>
        <w:t>валеологической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компетентностей;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формирование гуманистических отношений и экологически целесообразного поведения в быту и в процессе трудовой деятельности;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>•</w:t>
      </w:r>
      <w:r w:rsidRPr="0002445D">
        <w:rPr>
          <w:rFonts w:ascii="Times New Roman" w:hAnsi="Times New Roman" w:cs="Times New Roman"/>
          <w:sz w:val="24"/>
        </w:rPr>
        <w:tab/>
        <w:t>воспитание ответственного отношения к природе, здоровью, бережного отношения к учебному оборудованию, умение жить в коллективе (общаться и сотрудничать) через учебный материал каждого урока.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       УМК: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1.Химия - учебник для 9 класса общеобразовательных организаций. Авторы: Г.Е.Рудзитис, Ф.Г.Фельдман. Базовый уровень. Рекомендовано Министерством образования и науки Российской Федерации,4-е издание М.: «Просвещение», 2018г.                 </w:t>
      </w:r>
    </w:p>
    <w:p w:rsidR="0002445D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2.Химия. Рабочие программы. Предметная линия учебников Г.Е.Рудзитиса, Ф.Г.Фельдмана 8–9 классы. Учебное пособие для общеобразовательных организаций.3-е издание, переработанное. Базовый уровень. Автор: </w:t>
      </w:r>
      <w:proofErr w:type="spellStart"/>
      <w:r w:rsidRPr="0002445D">
        <w:rPr>
          <w:rFonts w:ascii="Times New Roman" w:hAnsi="Times New Roman" w:cs="Times New Roman"/>
          <w:sz w:val="24"/>
        </w:rPr>
        <w:t>Н.Н.Гара</w:t>
      </w:r>
      <w:proofErr w:type="spellEnd"/>
      <w:r w:rsidRPr="0002445D">
        <w:rPr>
          <w:rFonts w:ascii="Times New Roman" w:hAnsi="Times New Roman" w:cs="Times New Roman"/>
          <w:sz w:val="24"/>
        </w:rPr>
        <w:t xml:space="preserve">  М. «Просвещение» 2019 г.</w:t>
      </w:r>
    </w:p>
    <w:p w:rsidR="006349F9" w:rsidRPr="0002445D" w:rsidRDefault="0002445D" w:rsidP="0002445D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02445D">
        <w:rPr>
          <w:rFonts w:ascii="Times New Roman" w:hAnsi="Times New Roman" w:cs="Times New Roman"/>
          <w:sz w:val="24"/>
        </w:rPr>
        <w:t xml:space="preserve">       В соответствии с учебным планом на изучение химии в 9 классе отводится 2 часа в неделю. Итоговое количество часов в год на изучение предмета составляет 68ч.</w:t>
      </w:r>
    </w:p>
    <w:sectPr w:rsidR="006349F9" w:rsidRPr="0002445D" w:rsidSect="00634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2445D"/>
    <w:rsid w:val="0002445D"/>
    <w:rsid w:val="0063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4532</Characters>
  <Application>Microsoft Office Word</Application>
  <DocSecurity>0</DocSecurity>
  <Lines>37</Lines>
  <Paragraphs>10</Paragraphs>
  <ScaleCrop>false</ScaleCrop>
  <Company>Grizli777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1</cp:revision>
  <dcterms:created xsi:type="dcterms:W3CDTF">2024-04-16T18:32:00Z</dcterms:created>
  <dcterms:modified xsi:type="dcterms:W3CDTF">2024-04-16T18:33:00Z</dcterms:modified>
</cp:coreProperties>
</file>